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00" w:rsidRPr="00E15F00" w:rsidRDefault="00E15F00" w:rsidP="00E15F00">
      <w:pPr>
        <w:jc w:val="center"/>
        <w:rPr>
          <w:b/>
          <w:sz w:val="28"/>
          <w:szCs w:val="28"/>
        </w:rPr>
      </w:pPr>
    </w:p>
    <w:p w:rsidR="007E5DE1" w:rsidRPr="008E5E5D" w:rsidRDefault="007E5DE1" w:rsidP="007E5DE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</w:t>
      </w:r>
      <w:r w:rsidRPr="008E5E5D">
        <w:rPr>
          <w:b/>
          <w:bCs/>
          <w:sz w:val="28"/>
          <w:szCs w:val="28"/>
        </w:rPr>
        <w:t xml:space="preserve">АДМИНИСТРАЦИЯ </w:t>
      </w:r>
    </w:p>
    <w:p w:rsidR="007E5DE1" w:rsidRPr="008E5E5D" w:rsidRDefault="007E5DE1" w:rsidP="007E5DE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E5E5D">
        <w:rPr>
          <w:b/>
          <w:bCs/>
          <w:sz w:val="28"/>
          <w:szCs w:val="28"/>
        </w:rPr>
        <w:t>ШЕНКУРСКОГО МУНИЦИПАЛЬНОГО ОКРУГА</w:t>
      </w:r>
    </w:p>
    <w:p w:rsidR="007E5DE1" w:rsidRPr="008E5E5D" w:rsidRDefault="007E5DE1" w:rsidP="007E5DE1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8E5E5D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7E5DE1" w:rsidRPr="008E5E5D" w:rsidRDefault="007E5DE1" w:rsidP="007E5DE1">
      <w:pPr>
        <w:suppressAutoHyphens/>
        <w:rPr>
          <w:sz w:val="44"/>
          <w:szCs w:val="44"/>
          <w:lang w:eastAsia="ar-SA"/>
        </w:rPr>
      </w:pPr>
    </w:p>
    <w:p w:rsidR="007E5DE1" w:rsidRPr="008E5E5D" w:rsidRDefault="007E5DE1" w:rsidP="007E5DE1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8E5E5D">
        <w:rPr>
          <w:b/>
          <w:spacing w:val="60"/>
          <w:sz w:val="36"/>
          <w:szCs w:val="36"/>
          <w:lang w:eastAsia="ar-SA"/>
        </w:rPr>
        <w:t xml:space="preserve">ПОСТАНОВЛЕНИЕ </w:t>
      </w:r>
    </w:p>
    <w:p w:rsidR="007E5DE1" w:rsidRPr="00082866" w:rsidRDefault="007E5DE1" w:rsidP="007E5DE1">
      <w:pPr>
        <w:jc w:val="center"/>
        <w:rPr>
          <w:b/>
          <w:spacing w:val="20"/>
        </w:rPr>
      </w:pPr>
    </w:p>
    <w:p w:rsidR="007E5DE1" w:rsidRPr="00082866" w:rsidRDefault="007E5DE1" w:rsidP="007E5DE1">
      <w:pPr>
        <w:rPr>
          <w:szCs w:val="28"/>
        </w:rPr>
      </w:pPr>
    </w:p>
    <w:p w:rsidR="007E5DE1" w:rsidRPr="00082866" w:rsidRDefault="00FA2D4E" w:rsidP="007E5DE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31 мая</w:t>
      </w:r>
      <w:r w:rsidR="007E5DE1" w:rsidRPr="00082866">
        <w:rPr>
          <w:sz w:val="28"/>
          <w:szCs w:val="28"/>
        </w:rPr>
        <w:t xml:space="preserve"> </w:t>
      </w:r>
      <w:r>
        <w:rPr>
          <w:sz w:val="28"/>
          <w:szCs w:val="28"/>
        </w:rPr>
        <w:t>2023 г.   № 379</w:t>
      </w:r>
      <w:r w:rsidR="007E5DE1" w:rsidRPr="00082866">
        <w:rPr>
          <w:sz w:val="28"/>
          <w:szCs w:val="28"/>
        </w:rPr>
        <w:t>-па</w:t>
      </w:r>
    </w:p>
    <w:p w:rsidR="007E5DE1" w:rsidRPr="00CD4183" w:rsidRDefault="007E5DE1" w:rsidP="007E5DE1">
      <w:pPr>
        <w:rPr>
          <w:sz w:val="24"/>
          <w:szCs w:val="24"/>
        </w:rPr>
      </w:pPr>
      <w:r w:rsidRPr="00082866">
        <w:rPr>
          <w:szCs w:val="28"/>
        </w:rPr>
        <w:t xml:space="preserve">  </w:t>
      </w:r>
    </w:p>
    <w:p w:rsidR="007E5DE1" w:rsidRPr="007E5DE1" w:rsidRDefault="007E5DE1" w:rsidP="007E5DE1">
      <w:pPr>
        <w:rPr>
          <w:sz w:val="24"/>
          <w:szCs w:val="24"/>
        </w:rPr>
      </w:pPr>
    </w:p>
    <w:p w:rsidR="007E5DE1" w:rsidRPr="00082866" w:rsidRDefault="007E5DE1" w:rsidP="007E5DE1">
      <w:pPr>
        <w:jc w:val="center"/>
      </w:pPr>
      <w:r w:rsidRPr="00082866">
        <w:t>г. Шенкурск</w:t>
      </w:r>
    </w:p>
    <w:p w:rsidR="007E5DE1" w:rsidRPr="007E5DE1" w:rsidRDefault="007E5DE1" w:rsidP="007E5DE1">
      <w:pPr>
        <w:tabs>
          <w:tab w:val="num" w:pos="0"/>
          <w:tab w:val="left" w:pos="5475"/>
        </w:tabs>
        <w:rPr>
          <w:sz w:val="48"/>
          <w:szCs w:val="48"/>
        </w:rPr>
      </w:pPr>
    </w:p>
    <w:p w:rsidR="007E5DE1" w:rsidRDefault="00E15F00" w:rsidP="00E15F00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E15F00">
        <w:rPr>
          <w:b/>
          <w:sz w:val="28"/>
          <w:szCs w:val="28"/>
        </w:rPr>
        <w:t xml:space="preserve">О комиссии по установлению пенсии за выслугу лет лицам, замещавшим муниципальные должности, должности муниципальной службы </w:t>
      </w:r>
      <w:r w:rsidR="007E5DE1">
        <w:rPr>
          <w:b/>
          <w:sz w:val="28"/>
          <w:szCs w:val="28"/>
        </w:rPr>
        <w:t xml:space="preserve">в Шенкурском муниципальном округе </w:t>
      </w:r>
    </w:p>
    <w:p w:rsidR="007E5DE1" w:rsidRDefault="007E5DE1" w:rsidP="00E15F00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E15F00" w:rsidRPr="007E5DE1" w:rsidRDefault="00E15F00" w:rsidP="00E15F00">
      <w:pPr>
        <w:tabs>
          <w:tab w:val="num" w:pos="0"/>
          <w:tab w:val="left" w:pos="5475"/>
        </w:tabs>
        <w:jc w:val="center"/>
        <w:rPr>
          <w:b/>
          <w:sz w:val="48"/>
          <w:szCs w:val="48"/>
        </w:rPr>
      </w:pPr>
      <w:r w:rsidRPr="00E15F00">
        <w:rPr>
          <w:b/>
          <w:sz w:val="28"/>
          <w:szCs w:val="28"/>
        </w:rPr>
        <w:t xml:space="preserve"> </w:t>
      </w:r>
    </w:p>
    <w:p w:rsidR="00E15F00" w:rsidRPr="00E15F00" w:rsidRDefault="00E15F00" w:rsidP="00E15F00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 w:rsidRPr="00E15F00">
        <w:rPr>
          <w:sz w:val="28"/>
          <w:szCs w:val="28"/>
        </w:rPr>
        <w:t xml:space="preserve">В </w:t>
      </w:r>
      <w:r w:rsidR="007E5DE1">
        <w:rPr>
          <w:sz w:val="28"/>
          <w:szCs w:val="28"/>
        </w:rPr>
        <w:t xml:space="preserve">соответствии </w:t>
      </w:r>
      <w:r w:rsidR="009A7613" w:rsidRPr="005D388E">
        <w:rPr>
          <w:sz w:val="28"/>
          <w:szCs w:val="28"/>
        </w:rPr>
        <w:t>с законом Архангельской области от 16 апреля 1998 года № 68-15-ОЗ «О пенсионном обеспечении лиц, замещавших муниципальные должности, должности муниципальной службы муниципальных образований Архангельской области»</w:t>
      </w:r>
      <w:r w:rsidR="009A7613">
        <w:rPr>
          <w:sz w:val="28"/>
          <w:szCs w:val="28"/>
        </w:rPr>
        <w:t xml:space="preserve">, </w:t>
      </w:r>
      <w:r w:rsidR="009A7613" w:rsidRPr="005D388E">
        <w:rPr>
          <w:sz w:val="28"/>
          <w:szCs w:val="28"/>
        </w:rPr>
        <w:t xml:space="preserve"> </w:t>
      </w:r>
      <w:r w:rsidR="007E5DE1">
        <w:rPr>
          <w:sz w:val="28"/>
          <w:szCs w:val="28"/>
        </w:rPr>
        <w:t>с</w:t>
      </w:r>
      <w:r w:rsidR="009A7613">
        <w:rPr>
          <w:sz w:val="28"/>
          <w:szCs w:val="28"/>
        </w:rPr>
        <w:t>огласно пункту</w:t>
      </w:r>
      <w:r w:rsidR="007E5DE1">
        <w:rPr>
          <w:sz w:val="28"/>
          <w:szCs w:val="28"/>
        </w:rPr>
        <w:t xml:space="preserve"> </w:t>
      </w:r>
      <w:r w:rsidR="009C597D">
        <w:rPr>
          <w:sz w:val="28"/>
          <w:szCs w:val="28"/>
        </w:rPr>
        <w:t>6</w:t>
      </w:r>
      <w:r w:rsidR="00FF265C">
        <w:rPr>
          <w:sz w:val="28"/>
          <w:szCs w:val="28"/>
        </w:rPr>
        <w:t xml:space="preserve"> </w:t>
      </w:r>
      <w:r w:rsidR="009C597D">
        <w:rPr>
          <w:sz w:val="28"/>
          <w:szCs w:val="28"/>
        </w:rPr>
        <w:t>Порядка</w:t>
      </w:r>
      <w:r w:rsidRPr="00E15F00">
        <w:rPr>
          <w:sz w:val="28"/>
          <w:szCs w:val="28"/>
        </w:rPr>
        <w:t xml:space="preserve"> установления и выплаты пенсии за выслугу лет лицам, замещавшим муниципальные должности, должности муниципальной службы</w:t>
      </w:r>
      <w:r w:rsidR="007E5DE1">
        <w:rPr>
          <w:sz w:val="28"/>
          <w:szCs w:val="28"/>
        </w:rPr>
        <w:t xml:space="preserve"> в Шенкурском муниципальном округе Архангельской области</w:t>
      </w:r>
      <w:r w:rsidRPr="00E15F00">
        <w:rPr>
          <w:sz w:val="28"/>
          <w:szCs w:val="28"/>
        </w:rPr>
        <w:t xml:space="preserve">, </w:t>
      </w:r>
      <w:r w:rsidR="009A7613">
        <w:rPr>
          <w:sz w:val="28"/>
          <w:szCs w:val="28"/>
        </w:rPr>
        <w:t xml:space="preserve"> </w:t>
      </w:r>
      <w:r w:rsidRPr="00E15F00">
        <w:rPr>
          <w:sz w:val="28"/>
          <w:szCs w:val="28"/>
        </w:rPr>
        <w:t>утвержденного решением</w:t>
      </w:r>
      <w:r w:rsidR="009A7613">
        <w:rPr>
          <w:sz w:val="28"/>
          <w:szCs w:val="28"/>
        </w:rPr>
        <w:t xml:space="preserve"> </w:t>
      </w:r>
      <w:r w:rsidRPr="00E15F00">
        <w:rPr>
          <w:sz w:val="28"/>
          <w:szCs w:val="28"/>
        </w:rPr>
        <w:t xml:space="preserve"> Собрания </w:t>
      </w:r>
      <w:r w:rsidR="009A7613">
        <w:rPr>
          <w:sz w:val="28"/>
          <w:szCs w:val="28"/>
        </w:rPr>
        <w:t xml:space="preserve"> </w:t>
      </w:r>
      <w:r w:rsidRPr="00E15F00">
        <w:rPr>
          <w:sz w:val="28"/>
          <w:szCs w:val="28"/>
        </w:rPr>
        <w:t>депутатов</w:t>
      </w:r>
      <w:r w:rsidRPr="00E15F00">
        <w:rPr>
          <w:b/>
          <w:sz w:val="28"/>
          <w:szCs w:val="28"/>
        </w:rPr>
        <w:t xml:space="preserve"> </w:t>
      </w:r>
      <w:r w:rsidR="009A7613">
        <w:rPr>
          <w:b/>
          <w:sz w:val="28"/>
          <w:szCs w:val="28"/>
        </w:rPr>
        <w:t xml:space="preserve"> </w:t>
      </w:r>
      <w:r w:rsidR="007E5DE1">
        <w:rPr>
          <w:sz w:val="28"/>
          <w:szCs w:val="28"/>
        </w:rPr>
        <w:t>Шенку</w:t>
      </w:r>
      <w:r w:rsidR="009C597D">
        <w:rPr>
          <w:sz w:val="28"/>
          <w:szCs w:val="28"/>
        </w:rPr>
        <w:t xml:space="preserve">рского </w:t>
      </w:r>
      <w:r w:rsidR="009A7613">
        <w:rPr>
          <w:sz w:val="28"/>
          <w:szCs w:val="28"/>
        </w:rPr>
        <w:t xml:space="preserve"> </w:t>
      </w:r>
      <w:r w:rsidR="009C597D">
        <w:rPr>
          <w:sz w:val="28"/>
          <w:szCs w:val="28"/>
        </w:rPr>
        <w:t xml:space="preserve">муниципального </w:t>
      </w:r>
      <w:r w:rsidR="009A7613">
        <w:rPr>
          <w:sz w:val="28"/>
          <w:szCs w:val="28"/>
        </w:rPr>
        <w:t xml:space="preserve"> </w:t>
      </w:r>
      <w:r w:rsidR="009C597D">
        <w:rPr>
          <w:sz w:val="28"/>
          <w:szCs w:val="28"/>
        </w:rPr>
        <w:t xml:space="preserve">округа от 31 марта </w:t>
      </w:r>
      <w:r w:rsidR="007E5DE1">
        <w:rPr>
          <w:sz w:val="28"/>
          <w:szCs w:val="28"/>
        </w:rPr>
        <w:t>2023</w:t>
      </w:r>
      <w:r w:rsidRPr="00E15F00">
        <w:rPr>
          <w:sz w:val="28"/>
          <w:szCs w:val="28"/>
        </w:rPr>
        <w:t xml:space="preserve"> года №</w:t>
      </w:r>
      <w:r w:rsidR="00320B27">
        <w:rPr>
          <w:sz w:val="28"/>
          <w:szCs w:val="28"/>
        </w:rPr>
        <w:t xml:space="preserve"> 94,</w:t>
      </w:r>
      <w:r w:rsidR="009A7613">
        <w:rPr>
          <w:sz w:val="28"/>
          <w:szCs w:val="28"/>
        </w:rPr>
        <w:t xml:space="preserve">  </w:t>
      </w:r>
      <w:r w:rsidR="007E5DE1">
        <w:rPr>
          <w:sz w:val="28"/>
          <w:szCs w:val="28"/>
        </w:rPr>
        <w:t>администрация Шенкурского муниципального округа Архангельской области</w:t>
      </w:r>
      <w:r w:rsidRPr="00E15F00">
        <w:rPr>
          <w:sz w:val="28"/>
          <w:szCs w:val="28"/>
        </w:rPr>
        <w:t xml:space="preserve">   </w:t>
      </w:r>
      <w:proofErr w:type="spellStart"/>
      <w:proofErr w:type="gramStart"/>
      <w:r w:rsidR="007E5DE1">
        <w:rPr>
          <w:b/>
          <w:sz w:val="28"/>
          <w:szCs w:val="28"/>
        </w:rPr>
        <w:t>п</w:t>
      </w:r>
      <w:proofErr w:type="spellEnd"/>
      <w:proofErr w:type="gramEnd"/>
      <w:r w:rsidR="007E5DE1">
        <w:rPr>
          <w:b/>
          <w:sz w:val="28"/>
          <w:szCs w:val="28"/>
        </w:rPr>
        <w:t xml:space="preserve"> о с т а </w:t>
      </w:r>
      <w:proofErr w:type="spellStart"/>
      <w:r w:rsidR="007E5DE1">
        <w:rPr>
          <w:b/>
          <w:sz w:val="28"/>
          <w:szCs w:val="28"/>
        </w:rPr>
        <w:t>н</w:t>
      </w:r>
      <w:proofErr w:type="spellEnd"/>
      <w:r w:rsidR="007E5DE1">
        <w:rPr>
          <w:b/>
          <w:sz w:val="28"/>
          <w:szCs w:val="28"/>
        </w:rPr>
        <w:t xml:space="preserve"> о в л я е т</w:t>
      </w:r>
      <w:r w:rsidRPr="00E15F00">
        <w:rPr>
          <w:b/>
          <w:sz w:val="28"/>
          <w:szCs w:val="28"/>
        </w:rPr>
        <w:t>:</w:t>
      </w:r>
    </w:p>
    <w:p w:rsidR="00E15F00" w:rsidRPr="00E15F00" w:rsidRDefault="0067420B" w:rsidP="00E15F00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5F00" w:rsidRPr="00E15F00">
        <w:rPr>
          <w:sz w:val="28"/>
          <w:szCs w:val="28"/>
        </w:rPr>
        <w:t>Утвердить прилагаемые:</w:t>
      </w:r>
    </w:p>
    <w:p w:rsidR="00E15F00" w:rsidRPr="00E15F00" w:rsidRDefault="00E15F00" w:rsidP="00E15F00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 w:rsidRPr="00E15F00">
        <w:rPr>
          <w:sz w:val="28"/>
          <w:szCs w:val="28"/>
        </w:rPr>
        <w:t xml:space="preserve">1) Положение о комиссии по установлению пенсии за выслугу лет лицам, замещавшим муниципальные должности, должности муниципальной службы </w:t>
      </w:r>
      <w:r w:rsidR="007E5DE1">
        <w:rPr>
          <w:sz w:val="28"/>
          <w:szCs w:val="28"/>
        </w:rPr>
        <w:t>в Шенкурском муниципальном округе Архангельской области</w:t>
      </w:r>
      <w:r w:rsidRPr="00E15F00">
        <w:rPr>
          <w:sz w:val="28"/>
          <w:szCs w:val="28"/>
        </w:rPr>
        <w:t>;</w:t>
      </w:r>
    </w:p>
    <w:p w:rsidR="00E15F00" w:rsidRPr="00E15F00" w:rsidRDefault="00E15F00" w:rsidP="00E15F00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 w:rsidRPr="00E15F00">
        <w:rPr>
          <w:sz w:val="28"/>
          <w:szCs w:val="28"/>
        </w:rPr>
        <w:t>2) Состав комиссии по установлению пенсии за выслугу лет лицам, замещавшим муниципальные должности, должности муниципальной службы</w:t>
      </w:r>
      <w:r w:rsidR="007E5DE1">
        <w:rPr>
          <w:sz w:val="28"/>
          <w:szCs w:val="28"/>
        </w:rPr>
        <w:t xml:space="preserve"> в Шенкурском муниципальном округе Архангельской области</w:t>
      </w:r>
      <w:r w:rsidRPr="00E15F00">
        <w:rPr>
          <w:sz w:val="28"/>
          <w:szCs w:val="28"/>
        </w:rPr>
        <w:t>.</w:t>
      </w:r>
    </w:p>
    <w:p w:rsidR="00E15F00" w:rsidRPr="00E15F00" w:rsidRDefault="00E15F00" w:rsidP="00E15F00">
      <w:pPr>
        <w:tabs>
          <w:tab w:val="left" w:pos="5475"/>
        </w:tabs>
        <w:ind w:firstLine="709"/>
        <w:jc w:val="both"/>
        <w:rPr>
          <w:bCs/>
          <w:sz w:val="28"/>
          <w:szCs w:val="28"/>
        </w:rPr>
      </w:pPr>
      <w:r w:rsidRPr="00E15F00">
        <w:rPr>
          <w:bCs/>
          <w:sz w:val="28"/>
          <w:szCs w:val="28"/>
        </w:rPr>
        <w:t>2. Настоящее постановление вступает в силу</w:t>
      </w:r>
      <w:r w:rsidR="0067420B">
        <w:rPr>
          <w:bCs/>
          <w:sz w:val="28"/>
          <w:szCs w:val="28"/>
        </w:rPr>
        <w:t xml:space="preserve"> со дня его официального опубликования</w:t>
      </w:r>
      <w:r w:rsidRPr="00E15F00">
        <w:rPr>
          <w:bCs/>
          <w:sz w:val="28"/>
          <w:szCs w:val="28"/>
        </w:rPr>
        <w:t>.</w:t>
      </w:r>
    </w:p>
    <w:p w:rsidR="00E15F00" w:rsidRPr="00CD4183" w:rsidRDefault="00E15F00" w:rsidP="00E15F00">
      <w:pPr>
        <w:tabs>
          <w:tab w:val="num" w:pos="0"/>
          <w:tab w:val="left" w:pos="540"/>
        </w:tabs>
        <w:jc w:val="both"/>
        <w:rPr>
          <w:sz w:val="52"/>
          <w:szCs w:val="52"/>
        </w:rPr>
      </w:pPr>
    </w:p>
    <w:p w:rsidR="00E15F00" w:rsidRPr="0067420B" w:rsidRDefault="0067420B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  <w:r w:rsidRPr="0067420B">
        <w:rPr>
          <w:b/>
          <w:sz w:val="28"/>
          <w:szCs w:val="28"/>
        </w:rPr>
        <w:t xml:space="preserve">Глава Шенкурского муниципального округа </w:t>
      </w:r>
      <w:r>
        <w:rPr>
          <w:b/>
          <w:sz w:val="28"/>
          <w:szCs w:val="28"/>
        </w:rPr>
        <w:t xml:space="preserve">                   </w:t>
      </w:r>
      <w:r w:rsidRPr="0067420B">
        <w:rPr>
          <w:b/>
          <w:sz w:val="28"/>
          <w:szCs w:val="28"/>
        </w:rPr>
        <w:t>О.И. Красникова</w:t>
      </w:r>
    </w:p>
    <w:p w:rsidR="00E15F00" w:rsidRPr="00E15F00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E15F00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E15F00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E15F00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232"/>
        <w:tblW w:w="9468" w:type="dxa"/>
        <w:tblLook w:val="0000"/>
      </w:tblPr>
      <w:tblGrid>
        <w:gridCol w:w="4680"/>
        <w:gridCol w:w="4788"/>
      </w:tblGrid>
      <w:tr w:rsidR="009A7613" w:rsidRPr="00E15F00" w:rsidTr="009A7613">
        <w:trPr>
          <w:trHeight w:val="1440"/>
        </w:trPr>
        <w:tc>
          <w:tcPr>
            <w:tcW w:w="4680" w:type="dxa"/>
          </w:tcPr>
          <w:p w:rsidR="009A7613" w:rsidRPr="00E15F00" w:rsidRDefault="009A7613" w:rsidP="009A761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613" w:rsidRPr="00E15F00" w:rsidRDefault="009A7613" w:rsidP="009A761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613" w:rsidRPr="00E15F00" w:rsidRDefault="009A7613" w:rsidP="009A761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9A7613" w:rsidRPr="00E15F00" w:rsidRDefault="009A7613" w:rsidP="009A761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613" w:rsidRPr="00E15F00" w:rsidRDefault="009A7613" w:rsidP="009A761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9A7613" w:rsidRDefault="009A7613" w:rsidP="009A76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</w:p>
          <w:p w:rsidR="009A7613" w:rsidRDefault="009A7613" w:rsidP="009A76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9A7613" w:rsidRPr="00E15F00" w:rsidRDefault="009A7613" w:rsidP="009A76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A2D4E"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2D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A2D4E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9A7613" w:rsidRPr="00E15F00" w:rsidRDefault="009A7613" w:rsidP="009A761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F00" w:rsidRPr="00E15F00" w:rsidRDefault="00E15F00" w:rsidP="00E15F0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ПОЛОЖЕНИЕ</w:t>
      </w:r>
    </w:p>
    <w:p w:rsidR="00E15F00" w:rsidRPr="00E15F00" w:rsidRDefault="00E15F00" w:rsidP="00E15F00">
      <w:pPr>
        <w:tabs>
          <w:tab w:val="num" w:pos="0"/>
          <w:tab w:val="left" w:pos="540"/>
        </w:tabs>
        <w:jc w:val="center"/>
        <w:rPr>
          <w:b/>
          <w:sz w:val="28"/>
          <w:szCs w:val="28"/>
        </w:rPr>
      </w:pPr>
      <w:r w:rsidRPr="00E15F00">
        <w:rPr>
          <w:b/>
          <w:sz w:val="28"/>
          <w:szCs w:val="28"/>
        </w:rPr>
        <w:t xml:space="preserve">о комиссии по установлению пенсии за выслугу лет лицам, замещавшим муниципальные должности, должности </w:t>
      </w:r>
      <w:r w:rsidR="00FF3C00">
        <w:rPr>
          <w:b/>
          <w:sz w:val="28"/>
          <w:szCs w:val="28"/>
        </w:rPr>
        <w:t xml:space="preserve">муниципальной службы в Шенкурском </w:t>
      </w:r>
      <w:r w:rsidRPr="00E15F00">
        <w:rPr>
          <w:b/>
          <w:sz w:val="28"/>
          <w:szCs w:val="28"/>
        </w:rPr>
        <w:t>муниципальн</w:t>
      </w:r>
      <w:r w:rsidR="00FF3C00">
        <w:rPr>
          <w:b/>
          <w:sz w:val="28"/>
          <w:szCs w:val="28"/>
        </w:rPr>
        <w:t>ом округе Архангельской области</w:t>
      </w:r>
    </w:p>
    <w:p w:rsidR="00E15F00" w:rsidRPr="00E15F00" w:rsidRDefault="00E15F00" w:rsidP="00E15F0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15F00">
        <w:rPr>
          <w:rFonts w:ascii="Times New Roman" w:hAnsi="Times New Roman" w:cs="Times New Roman"/>
          <w:sz w:val="28"/>
          <w:szCs w:val="28"/>
        </w:rPr>
        <w:t>Комиссия по установлению пенсии за выслугу лет (далее - комиссия) образована в целях установления (изменения размера) пенсии за выслугу лет лицам, замещавшим на постоянной основ</w:t>
      </w:r>
      <w:r w:rsidR="00FF3C00">
        <w:rPr>
          <w:rFonts w:ascii="Times New Roman" w:hAnsi="Times New Roman" w:cs="Times New Roman"/>
          <w:sz w:val="28"/>
          <w:szCs w:val="28"/>
        </w:rPr>
        <w:t>е муниципальные должности Шенкурского муниципального округа Архангельской области</w:t>
      </w:r>
      <w:r w:rsidRPr="00E15F00">
        <w:rPr>
          <w:rFonts w:ascii="Times New Roman" w:hAnsi="Times New Roman" w:cs="Times New Roman"/>
          <w:sz w:val="28"/>
          <w:szCs w:val="28"/>
        </w:rPr>
        <w:t xml:space="preserve"> (далее – лица, замещавшие муниципальные должности), и лицам, замещавшим должности муниципальной службы</w:t>
      </w:r>
      <w:r w:rsidR="00FF3C00">
        <w:rPr>
          <w:rFonts w:ascii="Times New Roman" w:hAnsi="Times New Roman" w:cs="Times New Roman"/>
          <w:sz w:val="28"/>
          <w:szCs w:val="28"/>
        </w:rPr>
        <w:t xml:space="preserve"> в Шенкурском муниципальном округе Архангельской области</w:t>
      </w:r>
      <w:r w:rsidRPr="00E15F00">
        <w:rPr>
          <w:rFonts w:ascii="Times New Roman" w:hAnsi="Times New Roman" w:cs="Times New Roman"/>
          <w:sz w:val="28"/>
          <w:szCs w:val="28"/>
        </w:rPr>
        <w:t xml:space="preserve"> (далее также – должности муниципальной службы), устанавливаемую к страховой пенсии по старости или</w:t>
      </w:r>
      <w:proofErr w:type="gramEnd"/>
      <w:r w:rsidRPr="00E15F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5F00">
        <w:rPr>
          <w:rFonts w:ascii="Times New Roman" w:hAnsi="Times New Roman" w:cs="Times New Roman"/>
          <w:sz w:val="28"/>
          <w:szCs w:val="28"/>
        </w:rPr>
        <w:t>страховой пенсии по инвалидности (страховой пенсии и фиксированной выплате к страховой пенсии), назначенной в соответствии с Федеральным законом от 28 декабря 2013 года № 400-ФЗ «О страховых пенсиях», либо к пенсии, назначенной в соответствии с пунктом 2 статьи 32 Закона Российской Федерации от 19 апреля 1991 года № 1032-1 «О занятости населения в Российской Федерации» (далее - пенсия за выслугу лет).</w:t>
      </w:r>
      <w:proofErr w:type="gramEnd"/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15F00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международными договорами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изданными в пределах их компетенции, Уставом Архангельской области и областными законами, нормативными правовыми актами Губернатора Архангельской области и Правительства Архангельской области, нормативными правовыми актами</w:t>
      </w:r>
      <w:proofErr w:type="gramEnd"/>
      <w:r w:rsidRPr="00E15F00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FF3C00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Pr="00E15F00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3. Комиссия: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1) устанавливает право лиц, замещавших муниципальные должности, должности муниципальной службы, на пенсию за выслугу лет;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lastRenderedPageBreak/>
        <w:t>2) принимает решение об установлении пенсии за выслугу лет или об отказе в ее установлении;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3) определяет размер пенсии за выслугу лет;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4) принимает решение об изменении или отказе в изменении ранее установленного размера пенсии за выслугу лет.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4. Председатель комиссии: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1) возглавляет комиссию и руководит ее деятельностью;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2) планирует деятельность комиссии, утверждает повестку дня заседаний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3) председательствует на заседаниях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 xml:space="preserve">4) организует рассмотрение </w:t>
      </w:r>
      <w:proofErr w:type="gramStart"/>
      <w:r w:rsidRPr="00E15F00">
        <w:rPr>
          <w:rFonts w:ascii="Times New Roman" w:hAnsi="Times New Roman" w:cs="Times New Roman"/>
          <w:sz w:val="28"/>
          <w:szCs w:val="28"/>
        </w:rPr>
        <w:t>вопросов повестки дня заседания комиссии</w:t>
      </w:r>
      <w:proofErr w:type="gramEnd"/>
      <w:r w:rsidRPr="00E15F00">
        <w:rPr>
          <w:rFonts w:ascii="Times New Roman" w:hAnsi="Times New Roman" w:cs="Times New Roman"/>
          <w:sz w:val="28"/>
          <w:szCs w:val="28"/>
        </w:rPr>
        <w:t>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5) ставит на голосование предложения по рассматриваемым вопросам, организует голосование и подсчет голосов членов комиссии, определяет результаты их голосования;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6) подписывает запросы, обращения и другие документы, направляемые от имени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7) распределяет обязанности между членами комиссии.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5. Заместитель председателя комиссии осуществляет отдельные полномочия по поручению председателя комиссии, а также осуществляет его полномочия в его отсутствие.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6. Секретарь комиссии: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1) организует сбор и подготовку материалов для рассмотрения на заседаниях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2) формирует проект повестки дня заседания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3) уведомляет членов комиссии о времени и месте проведения, а также о повестке дня заседания комиссии, по их просьбе знакомит с материалами, подготовленными к заседанию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4) ведет протоколы заседаний комиссии и осуществляет их хранение в течение пяти лет;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5) оформляет запросы, обращения и другие документы, направляемые от имени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7) ведет делопроизводство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8) организует рассылку протоколов заседаний комиссии и выписок из них, запросов, обращений, уведомлений и других документов, направляемых от имени комиссии.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7. В отсутствие секретаря комиссии его полномочия возлагаются председателем комиссии на иного члена комиссии.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8. Члены комиссии: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1) вправе вносить предложения о созыве заседаний комиссии, предложения в проект повестки дня заседания комиссии и соответствующие материалы к ним;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2) вправе знакомиться с материалами, подготовленными к заседанию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lastRenderedPageBreak/>
        <w:t>3) вправе выступать и вносить предложения по рассматриваемым вопросам, в том числе о внесении поправок в проекты решений комиссии или их доработке, о переносе рассмотрения вопроса на другое заседание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4) вправе на заседании комиссии задавать вопросы другим членам комиссии по вопросам повестки дня заседания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5) участвуют в голосовании по всем рассматриваемым вопросам;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6) вправе в случае несогласия с принятым комиссией решением письменно изложить свое особое мнение, которое подлежит приобщению к протоколу заседания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7) обязаны соблюдать конфиденциальность информации в отношении информации ограниченного доступа, ставшей им известной в связи с участием в деятельности комиссии.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9. Члены комиссии участвуют в заседаниях лично и не вправе передавать право участия в заседании комиссии иным лицам.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10. В целях установления пенсии за выслугу лет комиссия имеет право: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1) запрашивать и получать в установленном порядке необходимые документы и иные сведения от исполнительных органов государственной власти Архангельской области, органов и должностных лиц местного самоуправления муниципальных образований Архангельской области и организаций;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2) вести переписку с органами государственной власти Архангельской области, органами местного самоуправления, должностными лицами, общественными объединениями, иными организациями и гражданами по вопросам осуществления своих основных полномочий;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3) проверять законность и обоснованность выдачи документов, представленных для подтверждения права на установление и выплату пенсии за выслугу лет;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4) использовать средства материально-технического обеспечения администрации</w:t>
      </w:r>
      <w:r w:rsidR="00522781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Pr="00E15F00">
        <w:rPr>
          <w:rFonts w:ascii="Times New Roman" w:hAnsi="Times New Roman" w:cs="Times New Roman"/>
          <w:sz w:val="28"/>
          <w:szCs w:val="28"/>
        </w:rPr>
        <w:t xml:space="preserve"> (правовые базы данных, средства связи и др.).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11. Решения комиссии носят обязательный характер.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12. Рассмотрение вопросов, относящихся к компетенции комиссии,</w:t>
      </w:r>
      <w:bookmarkStart w:id="0" w:name="_GoBack"/>
      <w:bookmarkEnd w:id="0"/>
      <w:r w:rsidRPr="00E15F00">
        <w:rPr>
          <w:rFonts w:ascii="Times New Roman" w:hAnsi="Times New Roman" w:cs="Times New Roman"/>
          <w:sz w:val="28"/>
          <w:szCs w:val="28"/>
        </w:rPr>
        <w:t xml:space="preserve"> и принятие решений по ним допускается только на заседаниях комиссии.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13. Заседания комиссии проводятся на основе саморегулирования.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14. Заседание комиссии считается правомочным, если в нем участвует не менее половины от общего числа ее членов.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15. Решения комиссии принимаются большинством голосов от числа членов комиссии, участвующих в заседании комиссии. В случае равенства голосов решающим является голос председательствующего на заседании комиссии.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О принятом решении сообщается заявителю в письменной форме в течение 5 календарных дней с</w:t>
      </w:r>
      <w:r w:rsidR="00522781">
        <w:rPr>
          <w:rFonts w:ascii="Times New Roman" w:hAnsi="Times New Roman" w:cs="Times New Roman"/>
          <w:sz w:val="28"/>
          <w:szCs w:val="28"/>
        </w:rPr>
        <w:t>о дня</w:t>
      </w:r>
      <w:r w:rsidRPr="00E15F00">
        <w:rPr>
          <w:rFonts w:ascii="Times New Roman" w:hAnsi="Times New Roman" w:cs="Times New Roman"/>
          <w:sz w:val="28"/>
          <w:szCs w:val="28"/>
        </w:rPr>
        <w:t xml:space="preserve"> его принятия.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председателем, заместителем председателя, секретарем и членами комиссии, принявшими участие в заседании комиссии. 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lastRenderedPageBreak/>
        <w:t>16. В протоколе заседания содержится: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дата, время и место проведения заседания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утвержденная повестка дня заседания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имена и должности участвовавших в заседании членов комиссии;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принятые решения по вопросам повестки дня заседания комиссии.</w:t>
      </w:r>
    </w:p>
    <w:p w:rsidR="00E15F00" w:rsidRPr="00E15F00" w:rsidRDefault="00522781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15F00" w:rsidRPr="00E15F00">
        <w:rPr>
          <w:rFonts w:ascii="Times New Roman" w:hAnsi="Times New Roman" w:cs="Times New Roman"/>
          <w:sz w:val="28"/>
          <w:szCs w:val="28"/>
        </w:rPr>
        <w:t>. Протоколы заседаний комиссии хранятся у секретаря комиссии в течение 5 лет.</w:t>
      </w:r>
    </w:p>
    <w:p w:rsidR="00E15F00" w:rsidRPr="00E15F00" w:rsidRDefault="00E15F00" w:rsidP="00E15F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960B4B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Полотно 3" o:spid="_x0000_s1026" editas="canvas" style="width:459pt;height:279pt;mso-position-horizontal-relative:char;mso-position-vertical-relative:line" coordsize="58293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293;height:35433;visibility:visible">
              <v:fill o:detectmouseclick="t"/>
              <v:path o:connecttype="none"/>
            </v:shape>
            <v:line id="Line 4" o:spid="_x0000_s1028" style="position:absolute;visibility:visible" from="18289,3428" to="30862,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w10:wrap type="none"/>
            <w10:anchorlock/>
          </v:group>
        </w:pict>
      </w: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781" w:rsidRDefault="00522781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7DD4" w:rsidRDefault="00077DD4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7DD4" w:rsidRDefault="00077DD4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7DD4" w:rsidRPr="00E15F00" w:rsidRDefault="00077DD4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000"/>
      </w:tblPr>
      <w:tblGrid>
        <w:gridCol w:w="4680"/>
        <w:gridCol w:w="4788"/>
      </w:tblGrid>
      <w:tr w:rsidR="00E15F00" w:rsidRPr="00E15F00" w:rsidTr="008E1FA2">
        <w:trPr>
          <w:trHeight w:val="1440"/>
        </w:trPr>
        <w:tc>
          <w:tcPr>
            <w:tcW w:w="4680" w:type="dxa"/>
          </w:tcPr>
          <w:p w:rsidR="00E15F00" w:rsidRPr="00E15F00" w:rsidRDefault="00E15F00" w:rsidP="008E1FA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00" w:rsidRPr="00E15F00" w:rsidRDefault="00E15F00" w:rsidP="008E1FA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00" w:rsidRPr="00E15F00" w:rsidRDefault="00E15F00" w:rsidP="008E1FA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E15F00" w:rsidRPr="00E15F00" w:rsidRDefault="00E15F00" w:rsidP="008E1FA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00" w:rsidRPr="00E15F00" w:rsidRDefault="00E15F00" w:rsidP="008E1FA2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15F00" w:rsidRPr="00E15F00" w:rsidRDefault="00E15F00" w:rsidP="008E1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F0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  <w:r w:rsidR="00522781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</w:p>
          <w:p w:rsidR="00E15F00" w:rsidRPr="00E15F00" w:rsidRDefault="00FA2D4E" w:rsidP="008E1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31 мая</w:t>
            </w:r>
            <w:r w:rsidR="00522781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379</w:t>
            </w:r>
            <w:r w:rsidR="00522781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  <w:r w:rsidR="00E15F00" w:rsidRPr="00E15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5F00" w:rsidRPr="00E15F00" w:rsidRDefault="00E15F00" w:rsidP="008E1FA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E15F00" w:rsidRPr="00E15F00" w:rsidRDefault="00E15F00" w:rsidP="00E15F00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E15F00">
        <w:rPr>
          <w:b/>
          <w:sz w:val="28"/>
          <w:szCs w:val="28"/>
        </w:rPr>
        <w:t>СОСТАВ</w:t>
      </w:r>
    </w:p>
    <w:p w:rsidR="00E15F00" w:rsidRDefault="00E15F00" w:rsidP="00E15F00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E15F00">
        <w:rPr>
          <w:b/>
          <w:sz w:val="28"/>
          <w:szCs w:val="28"/>
        </w:rPr>
        <w:t>комиссии по установлению пенсии за выслугу лет лицам, замещавшим муниципальные должности, должности муниципальной службы</w:t>
      </w:r>
      <w:r w:rsidR="00522781">
        <w:rPr>
          <w:b/>
          <w:sz w:val="28"/>
          <w:szCs w:val="28"/>
        </w:rPr>
        <w:t xml:space="preserve"> в Шенкурском муниципальном округе Архангельской области</w:t>
      </w:r>
    </w:p>
    <w:p w:rsidR="002E2C86" w:rsidRPr="00E15F00" w:rsidRDefault="002E2C86" w:rsidP="00E15F00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E15F00" w:rsidRPr="00E15F00" w:rsidRDefault="00E15F00" w:rsidP="00E15F0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tblpX="109" w:tblpY="61"/>
        <w:tblW w:w="9544" w:type="dxa"/>
        <w:tblLook w:val="0000"/>
      </w:tblPr>
      <w:tblGrid>
        <w:gridCol w:w="2268"/>
        <w:gridCol w:w="7276"/>
      </w:tblGrid>
      <w:tr w:rsidR="00E15F00" w:rsidRPr="00E15F00" w:rsidTr="008E1FA2">
        <w:trPr>
          <w:trHeight w:val="347"/>
        </w:trPr>
        <w:tc>
          <w:tcPr>
            <w:tcW w:w="2268" w:type="dxa"/>
          </w:tcPr>
          <w:p w:rsidR="00E15F00" w:rsidRDefault="002E2C86" w:rsidP="008E1FA2">
            <w:pPr>
              <w:tabs>
                <w:tab w:val="left" w:pos="-180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 С.В</w:t>
            </w:r>
            <w:r w:rsidR="00E15F00" w:rsidRPr="00E15F00">
              <w:rPr>
                <w:sz w:val="28"/>
                <w:szCs w:val="28"/>
              </w:rPr>
              <w:t>.,</w:t>
            </w:r>
          </w:p>
          <w:p w:rsidR="002E2C86" w:rsidRDefault="002E2C86" w:rsidP="008E1FA2">
            <w:pPr>
              <w:tabs>
                <w:tab w:val="left" w:pos="-180"/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2E2C86" w:rsidRDefault="002E2C86" w:rsidP="008E1FA2">
            <w:pPr>
              <w:tabs>
                <w:tab w:val="left" w:pos="-180"/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2E2C86" w:rsidRDefault="002E2C86" w:rsidP="008E1FA2">
            <w:pPr>
              <w:tabs>
                <w:tab w:val="left" w:pos="-180"/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2E2C86" w:rsidRPr="00E15F00" w:rsidRDefault="002E2C86" w:rsidP="008E1FA2">
            <w:pPr>
              <w:tabs>
                <w:tab w:val="left" w:pos="-180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Н.Р.,</w:t>
            </w:r>
          </w:p>
        </w:tc>
        <w:tc>
          <w:tcPr>
            <w:tcW w:w="7276" w:type="dxa"/>
          </w:tcPr>
          <w:p w:rsid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– руководитель </w:t>
            </w:r>
            <w:r w:rsidR="00E15F00" w:rsidRPr="00E15F00">
              <w:rPr>
                <w:sz w:val="28"/>
                <w:szCs w:val="28"/>
              </w:rPr>
              <w:t>аппарата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="00E15F00" w:rsidRPr="00E15F00">
              <w:rPr>
                <w:sz w:val="28"/>
                <w:szCs w:val="28"/>
              </w:rPr>
              <w:t>, председатель комиссии;</w:t>
            </w:r>
          </w:p>
          <w:p w:rsidR="002E2C86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2E2C86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 отдела администрации Шенкурского муниципального округа, заместитель председателя комиссии;</w:t>
            </w:r>
          </w:p>
          <w:p w:rsidR="002E2C86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E15F00" w:rsidRPr="00E15F00" w:rsidTr="008E1FA2">
        <w:trPr>
          <w:trHeight w:val="348"/>
        </w:trPr>
        <w:tc>
          <w:tcPr>
            <w:tcW w:w="2268" w:type="dxa"/>
          </w:tcPr>
          <w:p w:rsidR="00E15F00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Полозникова</w:t>
            </w:r>
            <w:proofErr w:type="spellEnd"/>
            <w:r>
              <w:rPr>
                <w:sz w:val="28"/>
                <w:szCs w:val="28"/>
              </w:rPr>
              <w:t xml:space="preserve"> М.Б</w:t>
            </w:r>
            <w:r w:rsidR="00E15F00" w:rsidRPr="00E15F00">
              <w:rPr>
                <w:sz w:val="28"/>
                <w:szCs w:val="28"/>
              </w:rPr>
              <w:t xml:space="preserve">., </w:t>
            </w:r>
          </w:p>
        </w:tc>
        <w:tc>
          <w:tcPr>
            <w:tcW w:w="7276" w:type="dxa"/>
          </w:tcPr>
          <w:p w:rsid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E15F00" w:rsidRPr="00E15F00">
              <w:rPr>
                <w:sz w:val="28"/>
                <w:szCs w:val="28"/>
              </w:rPr>
              <w:t>отдела</w:t>
            </w:r>
            <w:r>
              <w:rPr>
                <w:sz w:val="28"/>
                <w:szCs w:val="28"/>
              </w:rPr>
              <w:t xml:space="preserve"> организационной работы и муниципальной службы</w:t>
            </w:r>
            <w:r w:rsidR="00E15F00" w:rsidRPr="00E15F00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 Шенкурского муниципального округа</w:t>
            </w:r>
            <w:r w:rsidR="00E15F00" w:rsidRPr="00E15F00">
              <w:rPr>
                <w:sz w:val="28"/>
                <w:szCs w:val="28"/>
              </w:rPr>
              <w:t>, секретарь комиссии;</w:t>
            </w:r>
          </w:p>
          <w:p w:rsidR="002E2C86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E15F00" w:rsidRPr="00E15F00" w:rsidTr="008E1FA2">
        <w:trPr>
          <w:trHeight w:val="344"/>
        </w:trPr>
        <w:tc>
          <w:tcPr>
            <w:tcW w:w="2268" w:type="dxa"/>
          </w:tcPr>
          <w:p w:rsidR="00E15F00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Лукошков С.Н.</w:t>
            </w:r>
          </w:p>
        </w:tc>
        <w:tc>
          <w:tcPr>
            <w:tcW w:w="7276" w:type="dxa"/>
          </w:tcPr>
          <w:p w:rsid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управления</w:t>
            </w:r>
            <w:r w:rsidR="00E15F00" w:rsidRPr="00E15F00">
              <w:rPr>
                <w:sz w:val="28"/>
                <w:szCs w:val="28"/>
              </w:rPr>
              <w:t xml:space="preserve"> администрац</w:t>
            </w:r>
            <w:r>
              <w:rPr>
                <w:sz w:val="28"/>
                <w:szCs w:val="28"/>
              </w:rPr>
              <w:t>ии Шенкурского муниципального округа</w:t>
            </w:r>
            <w:r w:rsidR="00E15F00" w:rsidRPr="00E15F00">
              <w:rPr>
                <w:sz w:val="28"/>
                <w:szCs w:val="28"/>
              </w:rPr>
              <w:t>, член комиссии;</w:t>
            </w:r>
          </w:p>
          <w:p w:rsidR="002E2C86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E15F00" w:rsidRPr="00E15F00" w:rsidTr="008E1FA2">
        <w:trPr>
          <w:trHeight w:val="341"/>
        </w:trPr>
        <w:tc>
          <w:tcPr>
            <w:tcW w:w="2268" w:type="dxa"/>
          </w:tcPr>
          <w:p w:rsidR="00E15F00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Юшманова С.В.</w:t>
            </w:r>
          </w:p>
        </w:tc>
        <w:tc>
          <w:tcPr>
            <w:tcW w:w="7276" w:type="dxa"/>
          </w:tcPr>
          <w:p w:rsidR="00E15F00" w:rsidRPr="00E15F00" w:rsidRDefault="002E2C86" w:rsidP="008E1FA2">
            <w:pPr>
              <w:tabs>
                <w:tab w:val="left" w:pos="709"/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E15F00" w:rsidRPr="00E15F00">
              <w:rPr>
                <w:sz w:val="28"/>
                <w:szCs w:val="28"/>
              </w:rPr>
              <w:t xml:space="preserve"> отдела </w:t>
            </w:r>
            <w:r w:rsidR="009A7613">
              <w:rPr>
                <w:sz w:val="28"/>
                <w:szCs w:val="28"/>
              </w:rPr>
              <w:t xml:space="preserve">бухгалтерского </w:t>
            </w:r>
            <w:r w:rsidR="00E15F00" w:rsidRPr="00E15F00">
              <w:rPr>
                <w:sz w:val="28"/>
                <w:szCs w:val="28"/>
              </w:rPr>
              <w:t>учета и отчетности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="00E15F00" w:rsidRPr="00E15F00">
              <w:rPr>
                <w:sz w:val="28"/>
                <w:szCs w:val="28"/>
              </w:rPr>
              <w:t>, член комиссии.</w:t>
            </w:r>
          </w:p>
        </w:tc>
      </w:tr>
    </w:tbl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F00" w:rsidRPr="00E15F00" w:rsidRDefault="00E15F00" w:rsidP="00E15F0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15F00">
        <w:rPr>
          <w:rFonts w:ascii="Times New Roman" w:hAnsi="Times New Roman" w:cs="Times New Roman"/>
          <w:sz w:val="28"/>
          <w:szCs w:val="28"/>
        </w:rPr>
        <w:t>________________</w:t>
      </w:r>
    </w:p>
    <w:p w:rsidR="00E15F00" w:rsidRPr="00E15F00" w:rsidRDefault="00E15F00" w:rsidP="00E15F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B0F" w:rsidRPr="00E15F00" w:rsidRDefault="00836B0F">
      <w:pPr>
        <w:rPr>
          <w:sz w:val="28"/>
          <w:szCs w:val="28"/>
        </w:rPr>
      </w:pPr>
    </w:p>
    <w:sectPr w:rsidR="00836B0F" w:rsidRPr="00E15F00" w:rsidSect="00144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F00"/>
    <w:rsid w:val="00077DD4"/>
    <w:rsid w:val="00284758"/>
    <w:rsid w:val="002E2C86"/>
    <w:rsid w:val="00320B27"/>
    <w:rsid w:val="00374DFF"/>
    <w:rsid w:val="004752A5"/>
    <w:rsid w:val="004C3BED"/>
    <w:rsid w:val="00522781"/>
    <w:rsid w:val="00581CF1"/>
    <w:rsid w:val="0062295C"/>
    <w:rsid w:val="0067420B"/>
    <w:rsid w:val="006D74D9"/>
    <w:rsid w:val="007E5DE1"/>
    <w:rsid w:val="00836B0F"/>
    <w:rsid w:val="00883542"/>
    <w:rsid w:val="008F7F63"/>
    <w:rsid w:val="009000F9"/>
    <w:rsid w:val="00960B4B"/>
    <w:rsid w:val="009A7613"/>
    <w:rsid w:val="009C597D"/>
    <w:rsid w:val="00A02FB6"/>
    <w:rsid w:val="00AD1B71"/>
    <w:rsid w:val="00BE2870"/>
    <w:rsid w:val="00CD4183"/>
    <w:rsid w:val="00D036D0"/>
    <w:rsid w:val="00E15F00"/>
    <w:rsid w:val="00FA2D4E"/>
    <w:rsid w:val="00FF265C"/>
    <w:rsid w:val="00FF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OrgotdGLspec</cp:lastModifiedBy>
  <cp:revision>17</cp:revision>
  <cp:lastPrinted>2023-06-02T09:41:00Z</cp:lastPrinted>
  <dcterms:created xsi:type="dcterms:W3CDTF">2023-02-16T12:04:00Z</dcterms:created>
  <dcterms:modified xsi:type="dcterms:W3CDTF">2023-06-02T09:44:00Z</dcterms:modified>
</cp:coreProperties>
</file>